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附件</w:t>
      </w:r>
    </w:p>
    <w:p>
      <w:pPr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学校内部</w:t>
      </w:r>
      <w:r>
        <w:rPr>
          <w:rFonts w:hint="eastAsia" w:ascii="方正小标宋简体" w:eastAsia="方正小标宋简体"/>
          <w:sz w:val="32"/>
          <w:szCs w:val="32"/>
        </w:rPr>
        <w:t>双随机检查结果公示表（</w:t>
      </w:r>
      <w:r>
        <w:rPr>
          <w:rFonts w:ascii="方正小标宋简体" w:eastAsia="方正小标宋简体"/>
          <w:sz w:val="32"/>
          <w:szCs w:val="32"/>
        </w:rPr>
        <w:t>20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22</w:t>
      </w:r>
      <w:r>
        <w:rPr>
          <w:rFonts w:hint="eastAsia" w:ascii="方正小标宋简体" w:eastAsia="方正小标宋简体"/>
          <w:sz w:val="32"/>
          <w:szCs w:val="32"/>
        </w:rPr>
        <w:t>年）</w:t>
      </w:r>
    </w:p>
    <w:p>
      <w:pPr>
        <w:rPr>
          <w:rFonts w:ascii="仿宋_GB2312" w:eastAsia="仿宋_GB2312"/>
          <w:sz w:val="32"/>
          <w:szCs w:val="32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939"/>
        <w:gridCol w:w="939"/>
        <w:gridCol w:w="1262"/>
        <w:gridCol w:w="1134"/>
        <w:gridCol w:w="1134"/>
        <w:gridCol w:w="993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序号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检查事项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检查机关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监管对象名称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统一社会信用代码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完成检查时间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检查结果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整改情况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4" w:hRule="atLeast"/>
        </w:trPr>
        <w:tc>
          <w:tcPr>
            <w:tcW w:w="93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1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  <w:lang w:val="en-US" w:eastAsia="zh-CN"/>
              </w:rPr>
              <w:t>学校</w:t>
            </w:r>
            <w:r>
              <w:rPr>
                <w:rFonts w:hint="eastAsia" w:ascii="仿宋_GB2312" w:eastAsia="仿宋_GB2312"/>
                <w:sz w:val="15"/>
                <w:szCs w:val="15"/>
              </w:rPr>
              <w:t>内部治安保卫工作监督检查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深圳市公安局治安</w:t>
            </w:r>
            <w:r>
              <w:rPr>
                <w:rFonts w:hint="eastAsia" w:ascii="仿宋_GB2312" w:eastAsia="仿宋_GB2312"/>
                <w:sz w:val="15"/>
                <w:szCs w:val="15"/>
                <w:lang w:eastAsia="zh-CN"/>
              </w:rPr>
              <w:t>管理</w:t>
            </w:r>
            <w:r>
              <w:rPr>
                <w:rFonts w:hint="eastAsia" w:ascii="仿宋_GB2312" w:eastAsia="仿宋_GB2312"/>
                <w:sz w:val="15"/>
                <w:szCs w:val="15"/>
              </w:rPr>
              <w:t>支队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leftChars="0" w:firstLine="0" w:firstLineChars="0"/>
              <w:jc w:val="left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4"/>
                <w:szCs w:val="1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  <w:t>深圳市福田区红黄蓝天安高尔夫珑园幼儿园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leftChars="0" w:firstLine="0" w:firstLineChars="0"/>
              <w:jc w:val="left"/>
              <w:rPr>
                <w:rFonts w:hint="eastAsia" w:ascii="仿宋_GB2312" w:eastAsia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  <w:t>524403045867423182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eastAsia="仿宋_GB2312"/>
                <w:sz w:val="15"/>
                <w:szCs w:val="15"/>
                <w:lang w:val="en-US" w:eastAsia="zh-CN"/>
              </w:rPr>
              <w:t>2022年5月26日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15"/>
                <w:szCs w:val="15"/>
                <w:lang w:val="en-US" w:eastAsia="zh-CN"/>
              </w:rPr>
              <w:t>未发现问题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15"/>
                <w:szCs w:val="15"/>
                <w:lang w:val="en-US" w:eastAsia="zh-CN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hZTU5ZGZlNDc2Yjk2YTQyZjgyMmFhYzRlOTViYWMifQ=="/>
  </w:docVars>
  <w:rsids>
    <w:rsidRoot w:val="35C62C71"/>
    <w:rsid w:val="00EF0779"/>
    <w:rsid w:val="12BD28A4"/>
    <w:rsid w:val="2B587F17"/>
    <w:rsid w:val="35C62C71"/>
    <w:rsid w:val="4B175FD3"/>
    <w:rsid w:val="58046D34"/>
    <w:rsid w:val="6F8B28A1"/>
    <w:rsid w:val="7028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115</Words>
  <Characters>122</Characters>
  <Lines>0</Lines>
  <Paragraphs>0</Paragraphs>
  <TotalTime>0</TotalTime>
  <ScaleCrop>false</ScaleCrop>
  <LinksUpToDate>false</LinksUpToDate>
  <CharactersWithSpaces>122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2020-11-09T03:45:00Z</dcterms:created>
  <dc:creator>Administrator</dc:creator>
  <cp:lastModifiedBy>艳萍</cp:lastModifiedBy>
  <dcterms:modified xsi:type="dcterms:W3CDTF">2022-05-25T09:27:19Z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B6B299CCAE9448A4918048B5DD718E2D</vt:lpwstr>
  </property>
</Properties>
</file>