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EDD19" w14:textId="274C58F7" w:rsidR="006C04F4" w:rsidRDefault="006C04F4" w:rsidP="006C04F4">
      <w:pPr>
        <w:pStyle w:val="11"/>
        <w:ind w:firstLine="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/>
          <w:color w:val="000000"/>
          <w:sz w:val="28"/>
          <w:szCs w:val="28"/>
        </w:rPr>
        <w:t>附件</w:t>
      </w:r>
      <w:bookmarkStart w:id="0" w:name="_GoBack"/>
      <w:bookmarkEnd w:id="0"/>
    </w:p>
    <w:p w14:paraId="0FC4FE79" w14:textId="77777777" w:rsidR="006C04F4" w:rsidRDefault="006C04F4" w:rsidP="006C04F4">
      <w:pPr>
        <w:jc w:val="center"/>
        <w:rPr>
          <w:rFonts w:ascii="方正小标宋简体" w:eastAsia="方正小标宋简体"/>
          <w:sz w:val="36"/>
          <w:szCs w:val="36"/>
        </w:rPr>
      </w:pPr>
    </w:p>
    <w:p w14:paraId="13631B23" w14:textId="77777777" w:rsidR="006C04F4" w:rsidRDefault="006C04F4" w:rsidP="006C04F4">
      <w:pPr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  <w:sz w:val="36"/>
          <w:szCs w:val="36"/>
        </w:rPr>
        <w:t>爆破作业单位双随机检查结果公示表（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25年）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276"/>
        <w:gridCol w:w="1134"/>
        <w:gridCol w:w="1134"/>
        <w:gridCol w:w="1134"/>
        <w:gridCol w:w="850"/>
        <w:gridCol w:w="851"/>
      </w:tblGrid>
      <w:tr w:rsidR="006C04F4" w14:paraId="66626FF9" w14:textId="77777777" w:rsidTr="00A4617A">
        <w:tc>
          <w:tcPr>
            <w:tcW w:w="817" w:type="dxa"/>
            <w:vAlign w:val="center"/>
          </w:tcPr>
          <w:p w14:paraId="5C14C383" w14:textId="77777777" w:rsidR="006C04F4" w:rsidRDefault="006C04F4" w:rsidP="00A4617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39D6277" w14:textId="77777777" w:rsidR="006C04F4" w:rsidRDefault="006C04F4" w:rsidP="00A4617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检查事项</w:t>
            </w:r>
          </w:p>
        </w:tc>
        <w:tc>
          <w:tcPr>
            <w:tcW w:w="1276" w:type="dxa"/>
            <w:vAlign w:val="center"/>
          </w:tcPr>
          <w:p w14:paraId="67D73BF4" w14:textId="77777777" w:rsidR="006C04F4" w:rsidRDefault="006C04F4" w:rsidP="00A4617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检查机关</w:t>
            </w:r>
          </w:p>
        </w:tc>
        <w:tc>
          <w:tcPr>
            <w:tcW w:w="1134" w:type="dxa"/>
            <w:vAlign w:val="center"/>
          </w:tcPr>
          <w:p w14:paraId="4723FFD8" w14:textId="77777777" w:rsidR="006C04F4" w:rsidRDefault="006C04F4" w:rsidP="00A4617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监管对象名称</w:t>
            </w:r>
          </w:p>
        </w:tc>
        <w:tc>
          <w:tcPr>
            <w:tcW w:w="1134" w:type="dxa"/>
            <w:vAlign w:val="center"/>
          </w:tcPr>
          <w:p w14:paraId="4B1AD324" w14:textId="77777777" w:rsidR="006C04F4" w:rsidRDefault="006C04F4" w:rsidP="00A4617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134" w:type="dxa"/>
            <w:vAlign w:val="center"/>
          </w:tcPr>
          <w:p w14:paraId="5F22E577" w14:textId="77777777" w:rsidR="006C04F4" w:rsidRDefault="006C04F4" w:rsidP="00A4617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完成检查时间</w:t>
            </w:r>
          </w:p>
        </w:tc>
        <w:tc>
          <w:tcPr>
            <w:tcW w:w="850" w:type="dxa"/>
            <w:vAlign w:val="center"/>
          </w:tcPr>
          <w:p w14:paraId="58C9FAD1" w14:textId="77777777" w:rsidR="006C04F4" w:rsidRDefault="006C04F4" w:rsidP="00A4617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检查结果</w:t>
            </w:r>
          </w:p>
        </w:tc>
        <w:tc>
          <w:tcPr>
            <w:tcW w:w="851" w:type="dxa"/>
            <w:vAlign w:val="center"/>
          </w:tcPr>
          <w:p w14:paraId="57A8160A" w14:textId="77777777" w:rsidR="006C04F4" w:rsidRDefault="006C04F4" w:rsidP="00A4617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整改情况</w:t>
            </w:r>
          </w:p>
        </w:tc>
      </w:tr>
      <w:tr w:rsidR="006C04F4" w14:paraId="2BC81238" w14:textId="77777777" w:rsidTr="00A4617A">
        <w:trPr>
          <w:trHeight w:val="2884"/>
        </w:trPr>
        <w:tc>
          <w:tcPr>
            <w:tcW w:w="817" w:type="dxa"/>
            <w:vAlign w:val="center"/>
          </w:tcPr>
          <w:p w14:paraId="696E8456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FD7D220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爆破作业单位各项安全管理制度落实情况的检查</w:t>
            </w:r>
          </w:p>
        </w:tc>
        <w:tc>
          <w:tcPr>
            <w:tcW w:w="1276" w:type="dxa"/>
            <w:vAlign w:val="center"/>
          </w:tcPr>
          <w:p w14:paraId="25A4EB45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深圳市公安局治安管理支队</w:t>
            </w:r>
          </w:p>
        </w:tc>
        <w:tc>
          <w:tcPr>
            <w:tcW w:w="1134" w:type="dxa"/>
            <w:vAlign w:val="center"/>
          </w:tcPr>
          <w:p w14:paraId="42E28125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深圳市龙城爆破工程有限公司</w:t>
            </w:r>
          </w:p>
        </w:tc>
        <w:tc>
          <w:tcPr>
            <w:tcW w:w="1134" w:type="dxa"/>
            <w:vAlign w:val="center"/>
          </w:tcPr>
          <w:p w14:paraId="0681426F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914403007675613561</w:t>
            </w:r>
          </w:p>
        </w:tc>
        <w:tc>
          <w:tcPr>
            <w:tcW w:w="1134" w:type="dxa"/>
            <w:vAlign w:val="center"/>
          </w:tcPr>
          <w:p w14:paraId="27DE5592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17859330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未发现问题</w:t>
            </w:r>
          </w:p>
        </w:tc>
        <w:tc>
          <w:tcPr>
            <w:tcW w:w="851" w:type="dxa"/>
            <w:vAlign w:val="center"/>
          </w:tcPr>
          <w:p w14:paraId="7A6C6769" w14:textId="77777777" w:rsidR="006C04F4" w:rsidRDefault="006C04F4" w:rsidP="00A4617A"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  <w:tr w:rsidR="006C04F4" w14:paraId="1253E212" w14:textId="77777777" w:rsidTr="00A4617A">
        <w:trPr>
          <w:trHeight w:val="2884"/>
        </w:trPr>
        <w:tc>
          <w:tcPr>
            <w:tcW w:w="817" w:type="dxa"/>
            <w:vAlign w:val="center"/>
          </w:tcPr>
          <w:p w14:paraId="356FB78D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9E16176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爆破作业单位各项安全管理制度落实情况的检查</w:t>
            </w:r>
          </w:p>
        </w:tc>
        <w:tc>
          <w:tcPr>
            <w:tcW w:w="1276" w:type="dxa"/>
            <w:vAlign w:val="center"/>
          </w:tcPr>
          <w:p w14:paraId="7664990C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深圳市公安局治安管理支队</w:t>
            </w:r>
          </w:p>
        </w:tc>
        <w:tc>
          <w:tcPr>
            <w:tcW w:w="1134" w:type="dxa"/>
            <w:vAlign w:val="center"/>
          </w:tcPr>
          <w:p w14:paraId="0C504F82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深圳市</w:t>
            </w:r>
            <w:proofErr w:type="gramStart"/>
            <w:r>
              <w:rPr>
                <w:rFonts w:ascii="Times New Roman" w:cs="Times New Roman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Times New Roman" w:cs="Times New Roman" w:hint="eastAsia"/>
                <w:sz w:val="24"/>
                <w:szCs w:val="24"/>
              </w:rPr>
              <w:t>丰达工程建设集团有限公司</w:t>
            </w:r>
          </w:p>
        </w:tc>
        <w:tc>
          <w:tcPr>
            <w:tcW w:w="1134" w:type="dxa"/>
            <w:vAlign w:val="center"/>
          </w:tcPr>
          <w:p w14:paraId="0006E24E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914403</w:t>
            </w:r>
            <w:r>
              <w:rPr>
                <w:rFonts w:ascii="Times New Roman" w:cs="Times New Roman" w:hint="eastAsia"/>
                <w:sz w:val="24"/>
                <w:szCs w:val="24"/>
              </w:rPr>
              <w:t>00MA5GC5BK36</w:t>
            </w:r>
          </w:p>
        </w:tc>
        <w:tc>
          <w:tcPr>
            <w:tcW w:w="1134" w:type="dxa"/>
            <w:vAlign w:val="center"/>
          </w:tcPr>
          <w:p w14:paraId="23248708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4B5CF654" w14:textId="77777777" w:rsidR="006C04F4" w:rsidRDefault="006C04F4" w:rsidP="00A4617A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未发现问题</w:t>
            </w:r>
          </w:p>
        </w:tc>
        <w:tc>
          <w:tcPr>
            <w:tcW w:w="851" w:type="dxa"/>
            <w:vAlign w:val="center"/>
          </w:tcPr>
          <w:p w14:paraId="4862D360" w14:textId="77777777" w:rsidR="006C04F4" w:rsidRDefault="006C04F4" w:rsidP="00A4617A">
            <w:pPr>
              <w:rPr>
                <w:rFonts w:hAnsi="仿宋_GB2312" w:cs="仿宋_GB2312"/>
                <w:sz w:val="24"/>
                <w:szCs w:val="24"/>
              </w:rPr>
            </w:pPr>
          </w:p>
        </w:tc>
      </w:tr>
    </w:tbl>
    <w:p w14:paraId="1065803B" w14:textId="77777777" w:rsidR="009962D8" w:rsidRDefault="009962D8"/>
    <w:sectPr w:rsidR="00996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1631" w14:textId="77777777" w:rsidR="003D7894" w:rsidRDefault="003D7894" w:rsidP="006C04F4">
      <w:r>
        <w:separator/>
      </w:r>
    </w:p>
  </w:endnote>
  <w:endnote w:type="continuationSeparator" w:id="0">
    <w:p w14:paraId="3725C2BE" w14:textId="77777777" w:rsidR="003D7894" w:rsidRDefault="003D7894" w:rsidP="006C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9049E" w14:textId="77777777" w:rsidR="003D7894" w:rsidRDefault="003D7894" w:rsidP="006C04F4">
      <w:r>
        <w:separator/>
      </w:r>
    </w:p>
  </w:footnote>
  <w:footnote w:type="continuationSeparator" w:id="0">
    <w:p w14:paraId="48A9EFD7" w14:textId="77777777" w:rsidR="003D7894" w:rsidRDefault="003D7894" w:rsidP="006C0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74B7"/>
    <w:rsid w:val="003D7894"/>
    <w:rsid w:val="006C04F4"/>
    <w:rsid w:val="009962D8"/>
    <w:rsid w:val="00F4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47800"/>
  <w15:chartTrackingRefBased/>
  <w15:docId w15:val="{6328E135-3008-4FB0-B4D9-5071C11B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6C04F4"/>
    <w:pPr>
      <w:widowControl w:val="0"/>
      <w:jc w:val="both"/>
    </w:pPr>
    <w:rPr>
      <w:rFonts w:ascii="仿宋_GB2312" w:eastAsia="仿宋_GB2312" w:hAnsi="Times New Roman" w:cs="宋体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C0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4F4"/>
    <w:rPr>
      <w:sz w:val="18"/>
      <w:szCs w:val="18"/>
    </w:rPr>
  </w:style>
  <w:style w:type="paragraph" w:customStyle="1" w:styleId="11">
    <w:name w:val="正文缩进1"/>
    <w:basedOn w:val="a"/>
    <w:uiPriority w:val="99"/>
    <w:unhideWhenUsed/>
    <w:qFormat/>
    <w:rsid w:val="006C04F4"/>
    <w:pPr>
      <w:ind w:firstLine="420"/>
    </w:pPr>
    <w:rPr>
      <w:rFonts w:ascii="Times New Roman" w:hint="eastAsia"/>
      <w:sz w:val="21"/>
    </w:rPr>
  </w:style>
  <w:style w:type="character" w:customStyle="1" w:styleId="10">
    <w:name w:val="标题 1 字符"/>
    <w:basedOn w:val="a0"/>
    <w:link w:val="1"/>
    <w:uiPriority w:val="9"/>
    <w:rsid w:val="006C04F4"/>
    <w:rPr>
      <w:rFonts w:ascii="仿宋_GB2312" w:eastAsia="仿宋_GB2312" w:hAnsi="Times New Roman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2025-11-04T08:29:00Z</dcterms:created>
  <dcterms:modified xsi:type="dcterms:W3CDTF">2025-11-04T08:34:00Z</dcterms:modified>
</cp:coreProperties>
</file>